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182068">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182068">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182068">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182068">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182068">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Default="00182068" w:rsidP="006A7C5D">
      <w:pPr>
        <w:numPr>
          <w:ilvl w:val="0"/>
          <w:numId w:val="18"/>
        </w:numPr>
        <w:rPr>
          <w:b/>
          <w:smallCaps/>
        </w:rPr>
      </w:pPr>
      <w:r>
        <w:rPr>
          <w:b/>
          <w:smallCaps/>
        </w:rPr>
        <w:t xml:space="preserve">Критерии оценки </w:t>
      </w:r>
      <w:r w:rsidR="00B300E6" w:rsidRPr="00A4788C">
        <w:rPr>
          <w:b/>
          <w:smallCaps/>
        </w:rPr>
        <w:t xml:space="preserve">заявок на участие в </w:t>
      </w:r>
      <w:r w:rsidR="006F4D6D" w:rsidRPr="006F4D6D">
        <w:rPr>
          <w:b/>
          <w:smallCaps/>
          <w:sz w:val="20"/>
          <w:szCs w:val="20"/>
        </w:rPr>
        <w:t>ЗАПРОСЕ ПРЕДЛОЖЕНИЙ</w:t>
      </w:r>
      <w:r w:rsidR="00B300E6" w:rsidRPr="00A4788C">
        <w:rPr>
          <w:b/>
          <w:smallCaps/>
        </w:rPr>
        <w:t xml:space="preserve"> и их значимость</w:t>
      </w:r>
    </w:p>
    <w:p w:rsidR="004C0CAB" w:rsidRDefault="004C0CAB" w:rsidP="004C0CAB">
      <w:pPr>
        <w:rPr>
          <w:b/>
          <w:smallCaps/>
        </w:rPr>
      </w:pP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6096"/>
        <w:gridCol w:w="1842"/>
      </w:tblGrid>
      <w:tr w:rsidR="008575F8" w:rsidRPr="00A4788C" w:rsidTr="008575F8">
        <w:trPr>
          <w:tblHeader/>
        </w:trPr>
        <w:tc>
          <w:tcPr>
            <w:tcW w:w="1275" w:type="dxa"/>
            <w:tcBorders>
              <w:top w:val="single" w:sz="4" w:space="0" w:color="auto"/>
              <w:left w:val="single" w:sz="4" w:space="0" w:color="auto"/>
              <w:bottom w:val="single" w:sz="4" w:space="0" w:color="auto"/>
              <w:right w:val="single" w:sz="4" w:space="0" w:color="auto"/>
            </w:tcBorders>
          </w:tcPr>
          <w:p w:rsidR="008575F8" w:rsidRPr="00A4788C" w:rsidRDefault="008575F8" w:rsidP="001C3A9B">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6096" w:type="dxa"/>
            <w:tcBorders>
              <w:top w:val="single" w:sz="4" w:space="0" w:color="auto"/>
              <w:left w:val="single" w:sz="4" w:space="0" w:color="auto"/>
              <w:bottom w:val="single" w:sz="4" w:space="0" w:color="auto"/>
              <w:right w:val="single" w:sz="4" w:space="0" w:color="auto"/>
            </w:tcBorders>
            <w:vAlign w:val="center"/>
          </w:tcPr>
          <w:p w:rsidR="008575F8" w:rsidRPr="00A4788C" w:rsidRDefault="008575F8" w:rsidP="001C3A9B">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Pr="006F4D6D">
              <w:rPr>
                <w:b/>
                <w:szCs w:val="24"/>
              </w:rPr>
              <w:t>запросе предложений</w:t>
            </w:r>
            <w:r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8575F8" w:rsidRPr="00A4788C" w:rsidRDefault="008575F8" w:rsidP="001C3A9B">
            <w:pPr>
              <w:pStyle w:val="afe"/>
              <w:tabs>
                <w:tab w:val="clear" w:pos="1980"/>
              </w:tabs>
              <w:ind w:left="0" w:firstLine="0"/>
              <w:jc w:val="center"/>
              <w:rPr>
                <w:b/>
                <w:bCs/>
                <w:szCs w:val="24"/>
              </w:rPr>
            </w:pPr>
            <w:r w:rsidRPr="00A4788C">
              <w:rPr>
                <w:b/>
                <w:bCs/>
                <w:szCs w:val="24"/>
              </w:rPr>
              <w:t>Значимость критериев в процентах</w:t>
            </w:r>
          </w:p>
          <w:p w:rsidR="008575F8" w:rsidRPr="00A4788C" w:rsidRDefault="008575F8" w:rsidP="001C3A9B">
            <w:pPr>
              <w:pStyle w:val="afe"/>
              <w:tabs>
                <w:tab w:val="clear" w:pos="1980"/>
              </w:tabs>
              <w:ind w:left="0" w:firstLine="0"/>
              <w:jc w:val="center"/>
              <w:rPr>
                <w:b/>
                <w:bCs/>
                <w:szCs w:val="24"/>
              </w:rPr>
            </w:pPr>
            <w:r w:rsidRPr="00A4788C">
              <w:rPr>
                <w:b/>
                <w:bCs/>
                <w:szCs w:val="24"/>
              </w:rPr>
              <w:t>(К)</w:t>
            </w:r>
          </w:p>
        </w:tc>
      </w:tr>
      <w:tr w:rsidR="008575F8" w:rsidRPr="00A4788C" w:rsidTr="008575F8">
        <w:trPr>
          <w:trHeight w:val="70"/>
        </w:trPr>
        <w:tc>
          <w:tcPr>
            <w:tcW w:w="1275" w:type="dxa"/>
            <w:tcBorders>
              <w:top w:val="single" w:sz="4" w:space="0" w:color="auto"/>
              <w:left w:val="single" w:sz="4" w:space="0" w:color="auto"/>
              <w:right w:val="single" w:sz="4" w:space="0" w:color="auto"/>
            </w:tcBorders>
          </w:tcPr>
          <w:p w:rsidR="008575F8" w:rsidRPr="00A4788C" w:rsidRDefault="008575F8" w:rsidP="001C3A9B">
            <w:pPr>
              <w:pStyle w:val="afe"/>
              <w:tabs>
                <w:tab w:val="clear" w:pos="1980"/>
              </w:tabs>
              <w:ind w:left="0" w:firstLine="0"/>
              <w:jc w:val="center"/>
              <w:rPr>
                <w:szCs w:val="24"/>
              </w:rPr>
            </w:pPr>
            <w:r w:rsidRPr="00A4788C">
              <w:rPr>
                <w:szCs w:val="24"/>
              </w:rPr>
              <w:t>1.</w:t>
            </w:r>
          </w:p>
        </w:tc>
        <w:tc>
          <w:tcPr>
            <w:tcW w:w="6096" w:type="dxa"/>
            <w:tcBorders>
              <w:top w:val="single" w:sz="4" w:space="0" w:color="auto"/>
              <w:left w:val="single" w:sz="4" w:space="0" w:color="auto"/>
              <w:right w:val="single" w:sz="4" w:space="0" w:color="auto"/>
            </w:tcBorders>
          </w:tcPr>
          <w:p w:rsidR="008575F8" w:rsidRPr="00C03B6A" w:rsidRDefault="008575F8" w:rsidP="001C3A9B">
            <w:pPr>
              <w:pStyle w:val="afe"/>
              <w:tabs>
                <w:tab w:val="clear" w:pos="1980"/>
              </w:tabs>
              <w:ind w:left="0" w:hanging="3"/>
              <w:rPr>
                <w:szCs w:val="24"/>
              </w:rPr>
            </w:pPr>
            <w:r>
              <w:t>Стоимость услуг по тех. обслуживанию и ремонту источников бесперебойного питания</w:t>
            </w:r>
          </w:p>
        </w:tc>
        <w:tc>
          <w:tcPr>
            <w:tcW w:w="1842" w:type="dxa"/>
            <w:tcBorders>
              <w:top w:val="single" w:sz="4" w:space="0" w:color="auto"/>
              <w:left w:val="single" w:sz="4" w:space="0" w:color="auto"/>
              <w:right w:val="single" w:sz="4" w:space="0" w:color="auto"/>
            </w:tcBorders>
          </w:tcPr>
          <w:p w:rsidR="008575F8" w:rsidRPr="00FF56C2" w:rsidRDefault="008575F8" w:rsidP="001C3A9B">
            <w:pPr>
              <w:pStyle w:val="afe"/>
              <w:ind w:left="34" w:firstLine="0"/>
              <w:jc w:val="center"/>
              <w:rPr>
                <w:color w:val="000000"/>
                <w:szCs w:val="24"/>
              </w:rPr>
            </w:pPr>
            <w:r>
              <w:rPr>
                <w:color w:val="000000"/>
                <w:szCs w:val="24"/>
              </w:rPr>
              <w:t>90%</w:t>
            </w:r>
          </w:p>
        </w:tc>
      </w:tr>
      <w:tr w:rsidR="008575F8" w:rsidRPr="00A4788C" w:rsidTr="008575F8">
        <w:trPr>
          <w:trHeight w:val="70"/>
        </w:trPr>
        <w:tc>
          <w:tcPr>
            <w:tcW w:w="1275" w:type="dxa"/>
            <w:tcBorders>
              <w:top w:val="single" w:sz="4" w:space="0" w:color="auto"/>
              <w:left w:val="single" w:sz="4" w:space="0" w:color="auto"/>
              <w:right w:val="single" w:sz="4" w:space="0" w:color="auto"/>
            </w:tcBorders>
          </w:tcPr>
          <w:p w:rsidR="008575F8" w:rsidRPr="00A4788C" w:rsidRDefault="008575F8" w:rsidP="001C3A9B">
            <w:pPr>
              <w:pStyle w:val="afe"/>
              <w:tabs>
                <w:tab w:val="clear" w:pos="1980"/>
              </w:tabs>
              <w:ind w:left="0" w:firstLine="0"/>
              <w:jc w:val="center"/>
              <w:rPr>
                <w:szCs w:val="24"/>
              </w:rPr>
            </w:pPr>
            <w:r>
              <w:rPr>
                <w:szCs w:val="24"/>
              </w:rPr>
              <w:t>2.</w:t>
            </w:r>
          </w:p>
        </w:tc>
        <w:tc>
          <w:tcPr>
            <w:tcW w:w="6096" w:type="dxa"/>
            <w:tcBorders>
              <w:top w:val="single" w:sz="4" w:space="0" w:color="auto"/>
              <w:left w:val="single" w:sz="4" w:space="0" w:color="auto"/>
              <w:right w:val="single" w:sz="4" w:space="0" w:color="auto"/>
            </w:tcBorders>
          </w:tcPr>
          <w:p w:rsidR="008575F8" w:rsidRDefault="008575F8" w:rsidP="001C3A9B">
            <w:pPr>
              <w:pStyle w:val="afe"/>
              <w:tabs>
                <w:tab w:val="clear" w:pos="1980"/>
              </w:tabs>
              <w:ind w:left="0" w:hanging="3"/>
            </w:pPr>
            <w:r>
              <w:t>Согласие претендента на увеличение срока  оплаты по договору на следующих условиях:</w:t>
            </w:r>
          </w:p>
          <w:p w:rsidR="008575F8" w:rsidRPr="00C03B6A" w:rsidRDefault="008575F8" w:rsidP="001C3A9B">
            <w:pPr>
              <w:pStyle w:val="afe"/>
              <w:tabs>
                <w:tab w:val="clear" w:pos="1980"/>
              </w:tabs>
              <w:ind w:left="0" w:hanging="3"/>
              <w:rPr>
                <w:szCs w:val="24"/>
              </w:rPr>
            </w:pPr>
            <w:r w:rsidRPr="0064507C">
              <w:rPr>
                <w:szCs w:val="24"/>
              </w:rPr>
              <w:t>Стоимость выполненных</w:t>
            </w:r>
            <w:r>
              <w:rPr>
                <w:szCs w:val="24"/>
              </w:rPr>
              <w:t xml:space="preserve"> по настоящему Договору</w:t>
            </w:r>
            <w:r w:rsidRPr="0064507C">
              <w:rPr>
                <w:szCs w:val="24"/>
              </w:rPr>
              <w:t xml:space="preserve"> работ оплачивается</w:t>
            </w:r>
            <w:r>
              <w:rPr>
                <w:szCs w:val="24"/>
              </w:rPr>
              <w:t xml:space="preserve"> безналичным перечислением </w:t>
            </w:r>
            <w:r w:rsidRPr="0064507C">
              <w:rPr>
                <w:szCs w:val="24"/>
              </w:rPr>
              <w:t xml:space="preserve">на расчетный счет Исполнителя </w:t>
            </w:r>
            <w:r w:rsidRPr="0064507C">
              <w:rPr>
                <w:spacing w:val="1"/>
                <w:szCs w:val="24"/>
              </w:rPr>
              <w:t xml:space="preserve">по факту их </w:t>
            </w:r>
            <w:r w:rsidRPr="0064507C">
              <w:rPr>
                <w:szCs w:val="24"/>
              </w:rPr>
              <w:t>проведения</w:t>
            </w:r>
            <w:r>
              <w:rPr>
                <w:szCs w:val="24"/>
              </w:rPr>
              <w:t>,</w:t>
            </w:r>
            <w:r w:rsidRPr="0064507C">
              <w:rPr>
                <w:szCs w:val="24"/>
              </w:rPr>
              <w:t xml:space="preserve"> на основании </w:t>
            </w:r>
            <w:r>
              <w:rPr>
                <w:szCs w:val="24"/>
              </w:rPr>
              <w:t>подписанного Сторонами Акта выполненных работ</w:t>
            </w:r>
            <w:r w:rsidRPr="0064507C">
              <w:rPr>
                <w:szCs w:val="24"/>
              </w:rPr>
              <w:t xml:space="preserve"> счет</w:t>
            </w:r>
            <w:r>
              <w:rPr>
                <w:szCs w:val="24"/>
              </w:rPr>
              <w:t>а</w:t>
            </w:r>
            <w:r w:rsidRPr="0064507C">
              <w:rPr>
                <w:szCs w:val="24"/>
              </w:rPr>
              <w:t xml:space="preserve">-фактуры в течение </w:t>
            </w:r>
            <w:r>
              <w:rPr>
                <w:szCs w:val="24"/>
              </w:rPr>
              <w:t>60 (шестидесяти)</w:t>
            </w:r>
            <w:r w:rsidRPr="0064507C">
              <w:rPr>
                <w:szCs w:val="24"/>
              </w:rPr>
              <w:t xml:space="preserve"> календарных дней </w:t>
            </w:r>
            <w:proofErr w:type="gramStart"/>
            <w:r w:rsidRPr="0064507C">
              <w:rPr>
                <w:szCs w:val="24"/>
              </w:rPr>
              <w:t>с даты подписания</w:t>
            </w:r>
            <w:proofErr w:type="gramEnd"/>
            <w:r w:rsidRPr="0064507C">
              <w:rPr>
                <w:szCs w:val="24"/>
              </w:rPr>
              <w:t xml:space="preserve"> Акта выполненных работ</w:t>
            </w:r>
          </w:p>
        </w:tc>
        <w:tc>
          <w:tcPr>
            <w:tcW w:w="1842" w:type="dxa"/>
            <w:tcBorders>
              <w:top w:val="single" w:sz="4" w:space="0" w:color="auto"/>
              <w:left w:val="single" w:sz="4" w:space="0" w:color="auto"/>
              <w:right w:val="single" w:sz="4" w:space="0" w:color="auto"/>
            </w:tcBorders>
          </w:tcPr>
          <w:p w:rsidR="008575F8" w:rsidRDefault="008575F8" w:rsidP="001C3A9B">
            <w:pPr>
              <w:pStyle w:val="afe"/>
              <w:ind w:left="34" w:firstLine="0"/>
              <w:jc w:val="center"/>
              <w:rPr>
                <w:color w:val="000000"/>
                <w:szCs w:val="24"/>
              </w:rPr>
            </w:pPr>
            <w:r>
              <w:rPr>
                <w:color w:val="000000"/>
                <w:szCs w:val="24"/>
              </w:rPr>
              <w:t>5%</w:t>
            </w:r>
          </w:p>
        </w:tc>
      </w:tr>
      <w:tr w:rsidR="008575F8" w:rsidRPr="00A4788C" w:rsidTr="008575F8">
        <w:trPr>
          <w:trHeight w:val="70"/>
        </w:trPr>
        <w:tc>
          <w:tcPr>
            <w:tcW w:w="1275" w:type="dxa"/>
            <w:tcBorders>
              <w:top w:val="single" w:sz="4" w:space="0" w:color="auto"/>
              <w:left w:val="single" w:sz="4" w:space="0" w:color="auto"/>
              <w:right w:val="single" w:sz="4" w:space="0" w:color="auto"/>
            </w:tcBorders>
          </w:tcPr>
          <w:p w:rsidR="008575F8" w:rsidRDefault="008575F8" w:rsidP="001C3A9B">
            <w:pPr>
              <w:pStyle w:val="afe"/>
              <w:tabs>
                <w:tab w:val="clear" w:pos="1980"/>
              </w:tabs>
              <w:ind w:left="0" w:firstLine="0"/>
              <w:jc w:val="center"/>
              <w:rPr>
                <w:szCs w:val="24"/>
              </w:rPr>
            </w:pPr>
            <w:r>
              <w:rPr>
                <w:szCs w:val="24"/>
              </w:rPr>
              <w:t>3.</w:t>
            </w:r>
          </w:p>
        </w:tc>
        <w:tc>
          <w:tcPr>
            <w:tcW w:w="6096" w:type="dxa"/>
            <w:tcBorders>
              <w:top w:val="single" w:sz="4" w:space="0" w:color="auto"/>
              <w:left w:val="single" w:sz="4" w:space="0" w:color="auto"/>
              <w:right w:val="single" w:sz="4" w:space="0" w:color="auto"/>
            </w:tcBorders>
          </w:tcPr>
          <w:p w:rsidR="008575F8" w:rsidRPr="00103C0D" w:rsidRDefault="008575F8" w:rsidP="001C3A9B">
            <w:r>
              <w:rPr>
                <w:b/>
              </w:rPr>
              <w:t xml:space="preserve">Наличие не менее 2-х </w:t>
            </w:r>
            <w:r w:rsidRPr="001A54D6">
              <w:rPr>
                <w:b/>
              </w:rPr>
              <w:t>сертифицированных специалистов</w:t>
            </w:r>
            <w:r>
              <w:rPr>
                <w:b/>
              </w:rPr>
              <w:t xml:space="preserve"> в г. Уфа </w:t>
            </w:r>
            <w:r w:rsidRPr="001A54D6">
              <w:t>(в соответствии с требованиями Приложения №6 к Извещению)</w:t>
            </w:r>
          </w:p>
        </w:tc>
        <w:tc>
          <w:tcPr>
            <w:tcW w:w="1842" w:type="dxa"/>
            <w:tcBorders>
              <w:top w:val="single" w:sz="4" w:space="0" w:color="auto"/>
              <w:left w:val="single" w:sz="4" w:space="0" w:color="auto"/>
              <w:right w:val="single" w:sz="4" w:space="0" w:color="auto"/>
            </w:tcBorders>
          </w:tcPr>
          <w:p w:rsidR="008575F8" w:rsidRDefault="008575F8" w:rsidP="001C3A9B">
            <w:pPr>
              <w:jc w:val="center"/>
              <w:rPr>
                <w:color w:val="000000"/>
              </w:rPr>
            </w:pPr>
            <w:r>
              <w:rPr>
                <w:color w:val="000000"/>
              </w:rPr>
              <w:t>5%</w:t>
            </w:r>
          </w:p>
        </w:tc>
      </w:tr>
      <w:tr w:rsidR="008575F8" w:rsidRPr="00A4788C" w:rsidTr="008575F8">
        <w:tc>
          <w:tcPr>
            <w:tcW w:w="7371" w:type="dxa"/>
            <w:gridSpan w:val="2"/>
            <w:tcBorders>
              <w:top w:val="single" w:sz="4" w:space="0" w:color="auto"/>
              <w:left w:val="single" w:sz="4" w:space="0" w:color="auto"/>
              <w:bottom w:val="single" w:sz="4" w:space="0" w:color="auto"/>
              <w:right w:val="single" w:sz="4" w:space="0" w:color="auto"/>
            </w:tcBorders>
          </w:tcPr>
          <w:p w:rsidR="008575F8" w:rsidRPr="00A4788C" w:rsidRDefault="008575F8" w:rsidP="001C3A9B">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8575F8" w:rsidRPr="00A4788C" w:rsidRDefault="008575F8" w:rsidP="001C3A9B">
            <w:pPr>
              <w:pStyle w:val="afe"/>
              <w:tabs>
                <w:tab w:val="clear" w:pos="1980"/>
              </w:tabs>
              <w:ind w:left="0" w:firstLine="0"/>
              <w:jc w:val="center"/>
              <w:rPr>
                <w:b/>
                <w:szCs w:val="24"/>
              </w:rPr>
            </w:pPr>
            <w:r w:rsidRPr="00A4788C">
              <w:rPr>
                <w:b/>
                <w:szCs w:val="24"/>
              </w:rPr>
              <w:t>100%</w:t>
            </w:r>
          </w:p>
        </w:tc>
      </w:tr>
    </w:tbl>
    <w:p w:rsidR="008575F8" w:rsidRDefault="008575F8" w:rsidP="004C0CAB">
      <w:pPr>
        <w:rPr>
          <w:b/>
          <w:smallCaps/>
        </w:rPr>
      </w:pPr>
    </w:p>
    <w:p w:rsidR="00B300E6" w:rsidRPr="00A4788C" w:rsidRDefault="00422BC0" w:rsidP="006A7C5D">
      <w:pPr>
        <w:ind w:firstLine="360"/>
        <w:rPr>
          <w:b/>
          <w:smallCaps/>
        </w:rPr>
      </w:pPr>
      <w:r w:rsidRPr="00A4788C">
        <w:rPr>
          <w:b/>
          <w:smallCaps/>
        </w:rPr>
        <w:t xml:space="preserve">2.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3D3ED5">
        <w:rPr>
          <w:b/>
        </w:rPr>
        <w:t>оказываемых услуг, которые являю</w:t>
      </w:r>
      <w:r w:rsidR="00904D3C" w:rsidRPr="002C22C8">
        <w:rPr>
          <w:b/>
        </w:rPr>
        <w:t xml:space="preserve">тся предметом </w:t>
      </w:r>
      <w:r w:rsidR="006F4D6D" w:rsidRPr="006F4D6D">
        <w:rPr>
          <w:b/>
        </w:rPr>
        <w:t>запрос</w:t>
      </w:r>
      <w:r w:rsidR="006F4D6D">
        <w:rPr>
          <w:b/>
        </w:rPr>
        <w:t>а</w:t>
      </w:r>
      <w:r w:rsidR="006F4D6D" w:rsidRPr="006F4D6D">
        <w:rPr>
          <w:b/>
        </w:rPr>
        <w:t xml:space="preserve"> предложений</w:t>
      </w:r>
    </w:p>
    <w:p w:rsidR="00904D3C" w:rsidRDefault="00904D3C" w:rsidP="006A7C5D">
      <w:pPr>
        <w:ind w:left="360"/>
        <w:rPr>
          <w:b/>
        </w:rPr>
      </w:pPr>
    </w:p>
    <w:p w:rsidR="00B300E6" w:rsidRDefault="0047697C" w:rsidP="008575F8">
      <w:pPr>
        <w:pStyle w:val="afe"/>
        <w:tabs>
          <w:tab w:val="clear" w:pos="1980"/>
        </w:tabs>
        <w:ind w:left="0" w:firstLine="281"/>
        <w:jc w:val="left"/>
        <w:rPr>
          <w:b/>
        </w:rPr>
      </w:pPr>
      <w:r>
        <w:rPr>
          <w:b/>
        </w:rPr>
        <w:t>2.</w:t>
      </w:r>
      <w:r w:rsidR="007825DD">
        <w:rPr>
          <w:b/>
        </w:rPr>
        <w:t>1</w:t>
      </w:r>
      <w:r>
        <w:rPr>
          <w:b/>
        </w:rPr>
        <w:t>.</w:t>
      </w:r>
      <w:r w:rsidR="00B300E6" w:rsidRPr="00A4788C">
        <w:rPr>
          <w:b/>
        </w:rPr>
        <w:t xml:space="preserve">Критерий </w:t>
      </w:r>
      <w:r w:rsidR="00B300E6" w:rsidRPr="007825DD">
        <w:rPr>
          <w:b/>
        </w:rPr>
        <w:t>«</w:t>
      </w:r>
      <w:r w:rsidR="008575F8" w:rsidRPr="008575F8">
        <w:rPr>
          <w:b/>
        </w:rPr>
        <w:t>Стоимость услуг по тех. обслуживанию и ремонту источников бесперебойного питания</w:t>
      </w:r>
      <w:r w:rsidR="00B300E6" w:rsidRPr="0083119D">
        <w:rPr>
          <w:b/>
        </w:rPr>
        <w:t>»</w:t>
      </w:r>
    </w:p>
    <w:p w:rsidR="008D0AD8" w:rsidRDefault="008D0AD8" w:rsidP="00B74BA4">
      <w:pPr>
        <w:pStyle w:val="afe"/>
        <w:tabs>
          <w:tab w:val="clear" w:pos="1980"/>
        </w:tabs>
        <w:ind w:left="0" w:hanging="3"/>
        <w:jc w:val="left"/>
        <w:rPr>
          <w:b/>
        </w:rPr>
      </w:pPr>
    </w:p>
    <w:p w:rsidR="008D0AD8" w:rsidRDefault="008D0AD8" w:rsidP="008D0AD8">
      <w:pPr>
        <w:ind w:left="360"/>
        <w:jc w:val="both"/>
        <w:rPr>
          <w:b/>
        </w:rPr>
      </w:pPr>
      <w:r>
        <w:rPr>
          <w:b/>
        </w:rPr>
        <w:t>2.1.</w:t>
      </w:r>
      <w:r w:rsidRPr="00A4788C">
        <w:rPr>
          <w:b/>
        </w:rPr>
        <w:t xml:space="preserve">Критерий </w:t>
      </w:r>
      <w:r w:rsidRPr="007825DD">
        <w:rPr>
          <w:b/>
        </w:rPr>
        <w:t>«</w:t>
      </w:r>
      <w:r w:rsidRPr="0083119D">
        <w:rPr>
          <w:b/>
        </w:rPr>
        <w:t xml:space="preserve">Стоимость услуг по тех. обслуживанию и </w:t>
      </w:r>
      <w:r w:rsidR="008575F8" w:rsidRPr="008575F8">
        <w:rPr>
          <w:b/>
        </w:rPr>
        <w:t>ремонту источников бесперебойного питания</w:t>
      </w:r>
      <w:r w:rsidRPr="007825DD">
        <w:rPr>
          <w:b/>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1815"/>
        <w:gridCol w:w="5135"/>
      </w:tblGrid>
      <w:tr w:rsidR="008D0AD8" w:rsidRPr="00A4788C" w:rsidTr="008575F8">
        <w:trPr>
          <w:tblHeader/>
        </w:trPr>
        <w:tc>
          <w:tcPr>
            <w:tcW w:w="2410" w:type="dxa"/>
            <w:tcBorders>
              <w:top w:val="single" w:sz="4" w:space="0" w:color="auto"/>
              <w:left w:val="single" w:sz="4" w:space="0" w:color="auto"/>
              <w:bottom w:val="single" w:sz="4" w:space="0" w:color="auto"/>
              <w:right w:val="single" w:sz="4" w:space="0" w:color="auto"/>
            </w:tcBorders>
            <w:vAlign w:val="center"/>
          </w:tcPr>
          <w:p w:rsidR="008D0AD8" w:rsidRPr="00A4788C" w:rsidRDefault="008D0AD8" w:rsidP="00DC0BD7">
            <w:pPr>
              <w:pStyle w:val="afe"/>
              <w:tabs>
                <w:tab w:val="clear" w:pos="1980"/>
              </w:tabs>
              <w:ind w:left="0" w:firstLine="0"/>
              <w:rPr>
                <w:b/>
                <w:bCs/>
                <w:szCs w:val="24"/>
              </w:rPr>
            </w:pPr>
            <w:r w:rsidRPr="00A4788C">
              <w:rPr>
                <w:b/>
                <w:bCs/>
                <w:szCs w:val="24"/>
              </w:rPr>
              <w:t>Наименование</w:t>
            </w:r>
          </w:p>
        </w:tc>
        <w:tc>
          <w:tcPr>
            <w:tcW w:w="1815" w:type="dxa"/>
            <w:tcBorders>
              <w:top w:val="single" w:sz="4" w:space="0" w:color="auto"/>
              <w:left w:val="single" w:sz="4" w:space="0" w:color="auto"/>
              <w:bottom w:val="single" w:sz="4" w:space="0" w:color="auto"/>
              <w:right w:val="single" w:sz="4" w:space="0" w:color="auto"/>
            </w:tcBorders>
            <w:vAlign w:val="center"/>
          </w:tcPr>
          <w:p w:rsidR="008D0AD8" w:rsidRPr="00A4788C" w:rsidRDefault="008D0AD8" w:rsidP="00DC0BD7">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8D0AD8" w:rsidRPr="00A4788C" w:rsidRDefault="008D0AD8" w:rsidP="00DC0BD7">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8D0AD8" w:rsidRPr="00A4788C" w:rsidTr="008575F8">
        <w:trPr>
          <w:trHeight w:val="70"/>
        </w:trPr>
        <w:tc>
          <w:tcPr>
            <w:tcW w:w="2410" w:type="dxa"/>
            <w:tcBorders>
              <w:top w:val="single" w:sz="4" w:space="0" w:color="auto"/>
              <w:left w:val="single" w:sz="4" w:space="0" w:color="auto"/>
              <w:right w:val="single" w:sz="4" w:space="0" w:color="auto"/>
            </w:tcBorders>
          </w:tcPr>
          <w:p w:rsidR="008D0AD8" w:rsidRPr="00A4788C" w:rsidRDefault="008D0AD8" w:rsidP="008575F8">
            <w:pPr>
              <w:pStyle w:val="aff2"/>
              <w:spacing w:before="0" w:beforeAutospacing="0" w:after="0" w:afterAutospacing="0"/>
              <w:ind w:hanging="3"/>
            </w:pPr>
            <w:r w:rsidRPr="0083119D">
              <w:rPr>
                <w:b/>
              </w:rPr>
              <w:t xml:space="preserve">Стоимость услуг по тех. обслуживанию и </w:t>
            </w:r>
            <w:r w:rsidR="008575F8" w:rsidRPr="008575F8">
              <w:rPr>
                <w:b/>
              </w:rPr>
              <w:t>ремонту источников бесперебойного питания</w:t>
            </w:r>
            <w:r w:rsidR="008575F8" w:rsidRPr="0083119D">
              <w:rPr>
                <w:b/>
              </w:rPr>
              <w:t xml:space="preserve"> </w:t>
            </w:r>
          </w:p>
        </w:tc>
        <w:tc>
          <w:tcPr>
            <w:tcW w:w="1815" w:type="dxa"/>
            <w:tcBorders>
              <w:top w:val="single" w:sz="4" w:space="0" w:color="auto"/>
              <w:left w:val="single" w:sz="4" w:space="0" w:color="auto"/>
              <w:right w:val="single" w:sz="4" w:space="0" w:color="auto"/>
            </w:tcBorders>
          </w:tcPr>
          <w:p w:rsidR="008D0AD8" w:rsidRPr="00A4788C" w:rsidRDefault="008D0AD8" w:rsidP="00DC0BD7">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8D0AD8" w:rsidRPr="00A4788C" w:rsidRDefault="008D0AD8" w:rsidP="008D0AD8">
            <w:pPr>
              <w:jc w:val="both"/>
            </w:pPr>
            <w:r w:rsidRPr="00A4788C">
              <w:t xml:space="preserve">Оценивается </w:t>
            </w:r>
            <w:r>
              <w:t>предложение</w:t>
            </w:r>
            <w:r w:rsidRPr="00A4788C">
              <w:t xml:space="preserve"> </w:t>
            </w:r>
            <w:r>
              <w:t>стоимости услуг</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8D0AD8" w:rsidRPr="00B74BA4" w:rsidRDefault="008D0AD8" w:rsidP="00B74BA4">
      <w:pPr>
        <w:pStyle w:val="afe"/>
        <w:tabs>
          <w:tab w:val="clear" w:pos="1980"/>
        </w:tabs>
        <w:ind w:left="0" w:hanging="3"/>
        <w:jc w:val="left"/>
        <w:rPr>
          <w:szCs w:val="24"/>
        </w:rPr>
      </w:pPr>
    </w:p>
    <w:p w:rsidR="00904D3C" w:rsidRDefault="00904D3C" w:rsidP="006A7C5D">
      <w:pPr>
        <w:ind w:left="360"/>
        <w:rPr>
          <w:b/>
        </w:rPr>
      </w:pPr>
    </w:p>
    <w:p w:rsidR="008D0AD8" w:rsidRDefault="008D0AD8" w:rsidP="008D0AD8">
      <w:pPr>
        <w:pStyle w:val="afe"/>
        <w:tabs>
          <w:tab w:val="clear" w:pos="1980"/>
        </w:tabs>
        <w:ind w:left="0" w:hanging="3"/>
      </w:pPr>
      <w:r>
        <w:rPr>
          <w:b/>
        </w:rPr>
        <w:t xml:space="preserve">2.2. Критерий </w:t>
      </w:r>
      <w:r w:rsidRPr="000F72A4">
        <w:rPr>
          <w:b/>
        </w:rPr>
        <w:t>«</w:t>
      </w:r>
      <w:r>
        <w:t>Согласие претендента на увеличение срока  оплаты по договору на следующих условиях:</w:t>
      </w:r>
    </w:p>
    <w:p w:rsidR="008D0AD8" w:rsidRDefault="008575F8" w:rsidP="008D0AD8">
      <w:pPr>
        <w:pStyle w:val="afe"/>
        <w:tabs>
          <w:tab w:val="clear" w:pos="1980"/>
        </w:tabs>
        <w:ind w:left="0" w:hanging="3"/>
      </w:pPr>
      <w:r w:rsidRPr="0064507C">
        <w:rPr>
          <w:szCs w:val="24"/>
        </w:rPr>
        <w:t>Стоимость выполненных</w:t>
      </w:r>
      <w:r>
        <w:rPr>
          <w:szCs w:val="24"/>
        </w:rPr>
        <w:t xml:space="preserve"> по настоящему Договору</w:t>
      </w:r>
      <w:r w:rsidRPr="0064507C">
        <w:rPr>
          <w:szCs w:val="24"/>
        </w:rPr>
        <w:t xml:space="preserve"> работ оплачивается</w:t>
      </w:r>
      <w:r>
        <w:rPr>
          <w:szCs w:val="24"/>
        </w:rPr>
        <w:t xml:space="preserve"> безналичным перечислением </w:t>
      </w:r>
      <w:r w:rsidRPr="0064507C">
        <w:rPr>
          <w:szCs w:val="24"/>
        </w:rPr>
        <w:t xml:space="preserve">на расчетный счет Исполнителя </w:t>
      </w:r>
      <w:r w:rsidRPr="0064507C">
        <w:rPr>
          <w:spacing w:val="1"/>
          <w:szCs w:val="24"/>
        </w:rPr>
        <w:t xml:space="preserve">по факту их </w:t>
      </w:r>
      <w:r w:rsidRPr="0064507C">
        <w:rPr>
          <w:szCs w:val="24"/>
        </w:rPr>
        <w:t>проведения</w:t>
      </w:r>
      <w:r>
        <w:rPr>
          <w:szCs w:val="24"/>
        </w:rPr>
        <w:t>,</w:t>
      </w:r>
      <w:r w:rsidRPr="0064507C">
        <w:rPr>
          <w:szCs w:val="24"/>
        </w:rPr>
        <w:t xml:space="preserve"> на основании </w:t>
      </w:r>
      <w:r>
        <w:rPr>
          <w:szCs w:val="24"/>
        </w:rPr>
        <w:t>подписанного Сторонами Акта выполненных работ</w:t>
      </w:r>
      <w:r w:rsidRPr="0064507C">
        <w:rPr>
          <w:szCs w:val="24"/>
        </w:rPr>
        <w:t xml:space="preserve"> счет</w:t>
      </w:r>
      <w:r>
        <w:rPr>
          <w:szCs w:val="24"/>
        </w:rPr>
        <w:t>а</w:t>
      </w:r>
      <w:r w:rsidRPr="0064507C">
        <w:rPr>
          <w:szCs w:val="24"/>
        </w:rPr>
        <w:t xml:space="preserve">-фактуры в течение </w:t>
      </w:r>
      <w:r>
        <w:rPr>
          <w:szCs w:val="24"/>
        </w:rPr>
        <w:t>60 (шестидесяти)</w:t>
      </w:r>
      <w:r w:rsidRPr="0064507C">
        <w:rPr>
          <w:szCs w:val="24"/>
        </w:rPr>
        <w:t xml:space="preserve"> календарных дней </w:t>
      </w:r>
      <w:proofErr w:type="gramStart"/>
      <w:r w:rsidRPr="0064507C">
        <w:rPr>
          <w:szCs w:val="24"/>
        </w:rPr>
        <w:t>с даты подписания</w:t>
      </w:r>
      <w:proofErr w:type="gramEnd"/>
      <w:r w:rsidRPr="0064507C">
        <w:rPr>
          <w:szCs w:val="24"/>
        </w:rPr>
        <w:t xml:space="preserve"> Акта выполненных работ</w:t>
      </w:r>
      <w:r w:rsidR="008D0AD8" w:rsidRPr="002951E8">
        <w:rPr>
          <w:b/>
        </w:rPr>
        <w:t>»</w:t>
      </w:r>
    </w:p>
    <w:p w:rsidR="008D0AD8" w:rsidRDefault="008D0AD8" w:rsidP="008D0AD8">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5103"/>
      </w:tblGrid>
      <w:tr w:rsidR="008D0AD8" w:rsidRPr="00A4788C" w:rsidTr="00DC0BD7">
        <w:trPr>
          <w:tblHeader/>
        </w:trPr>
        <w:tc>
          <w:tcPr>
            <w:tcW w:w="4678" w:type="dxa"/>
            <w:tcBorders>
              <w:top w:val="single" w:sz="4" w:space="0" w:color="auto"/>
              <w:left w:val="single" w:sz="4" w:space="0" w:color="auto"/>
              <w:bottom w:val="single" w:sz="4" w:space="0" w:color="auto"/>
              <w:right w:val="single" w:sz="4" w:space="0" w:color="auto"/>
            </w:tcBorders>
            <w:vAlign w:val="center"/>
          </w:tcPr>
          <w:p w:rsidR="008D0AD8" w:rsidRPr="00A4788C" w:rsidRDefault="008D0AD8" w:rsidP="00DC0BD7">
            <w:pPr>
              <w:pStyle w:val="afe"/>
              <w:tabs>
                <w:tab w:val="clear" w:pos="1980"/>
              </w:tabs>
              <w:ind w:left="0" w:firstLine="0"/>
              <w:rPr>
                <w:b/>
                <w:bCs/>
                <w:szCs w:val="24"/>
              </w:rPr>
            </w:pPr>
            <w:r w:rsidRPr="00A4788C">
              <w:rPr>
                <w:b/>
                <w:bCs/>
                <w:szCs w:val="24"/>
              </w:rPr>
              <w:t>Наименование</w:t>
            </w:r>
          </w:p>
        </w:tc>
        <w:tc>
          <w:tcPr>
            <w:tcW w:w="5103" w:type="dxa"/>
            <w:tcBorders>
              <w:top w:val="single" w:sz="4" w:space="0" w:color="auto"/>
              <w:left w:val="single" w:sz="4" w:space="0" w:color="auto"/>
              <w:bottom w:val="single" w:sz="4" w:space="0" w:color="auto"/>
              <w:right w:val="single" w:sz="4" w:space="0" w:color="auto"/>
            </w:tcBorders>
            <w:vAlign w:val="center"/>
          </w:tcPr>
          <w:p w:rsidR="008D0AD8" w:rsidRPr="00A4788C" w:rsidRDefault="008D0AD8" w:rsidP="00DC0BD7">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8D0AD8" w:rsidRPr="00A4788C" w:rsidTr="00DC0BD7">
        <w:trPr>
          <w:trHeight w:val="70"/>
        </w:trPr>
        <w:tc>
          <w:tcPr>
            <w:tcW w:w="4678" w:type="dxa"/>
            <w:tcBorders>
              <w:top w:val="single" w:sz="4" w:space="0" w:color="auto"/>
              <w:left w:val="single" w:sz="4" w:space="0" w:color="auto"/>
              <w:right w:val="single" w:sz="4" w:space="0" w:color="auto"/>
            </w:tcBorders>
          </w:tcPr>
          <w:p w:rsidR="008D0AD8" w:rsidRDefault="008D0AD8" w:rsidP="008D0AD8">
            <w:pPr>
              <w:pStyle w:val="afe"/>
              <w:tabs>
                <w:tab w:val="clear" w:pos="1980"/>
              </w:tabs>
              <w:ind w:left="0" w:hanging="3"/>
            </w:pPr>
            <w:r>
              <w:t>Согласие претендента на увеличение срока  оплаты по договору на следующих условиях:</w:t>
            </w:r>
          </w:p>
          <w:p w:rsidR="008D0AD8" w:rsidRPr="00A4788C" w:rsidRDefault="008575F8" w:rsidP="008D0AD8">
            <w:pPr>
              <w:pStyle w:val="aff2"/>
              <w:spacing w:before="0" w:beforeAutospacing="0" w:after="0" w:afterAutospacing="0"/>
              <w:ind w:hanging="3"/>
            </w:pPr>
            <w:r w:rsidRPr="0064507C">
              <w:t>Стоимость выполненных</w:t>
            </w:r>
            <w:r>
              <w:t xml:space="preserve"> по настоящему Договору</w:t>
            </w:r>
            <w:r w:rsidRPr="0064507C">
              <w:t xml:space="preserve"> работ оплачивается</w:t>
            </w:r>
            <w:r>
              <w:t xml:space="preserve"> безналичным перечислением </w:t>
            </w:r>
            <w:r w:rsidRPr="0064507C">
              <w:t xml:space="preserve">на расчетный счет Исполнителя </w:t>
            </w:r>
            <w:r w:rsidRPr="0064507C">
              <w:rPr>
                <w:spacing w:val="1"/>
              </w:rPr>
              <w:t xml:space="preserve">по факту их </w:t>
            </w:r>
            <w:r w:rsidRPr="0064507C">
              <w:t>проведения</w:t>
            </w:r>
            <w:r>
              <w:t>,</w:t>
            </w:r>
            <w:r w:rsidRPr="0064507C">
              <w:t xml:space="preserve"> на основании </w:t>
            </w:r>
            <w:r>
              <w:t>подписанного Сторонами Акта выполненных работ</w:t>
            </w:r>
            <w:r w:rsidRPr="0064507C">
              <w:t xml:space="preserve"> счет</w:t>
            </w:r>
            <w:r>
              <w:t>а</w:t>
            </w:r>
            <w:r w:rsidRPr="0064507C">
              <w:t xml:space="preserve">-фактуры в течение </w:t>
            </w:r>
            <w:r>
              <w:t>60 (шестидесяти)</w:t>
            </w:r>
            <w:r w:rsidRPr="0064507C">
              <w:t xml:space="preserve"> календарных дней </w:t>
            </w:r>
            <w:proofErr w:type="gramStart"/>
            <w:r w:rsidRPr="0064507C">
              <w:t>с даты подписания</w:t>
            </w:r>
            <w:proofErr w:type="gramEnd"/>
            <w:r w:rsidRPr="0064507C">
              <w:t xml:space="preserve"> Акта выполненных работ</w:t>
            </w:r>
          </w:p>
        </w:tc>
        <w:tc>
          <w:tcPr>
            <w:tcW w:w="5103" w:type="dxa"/>
            <w:tcBorders>
              <w:top w:val="single" w:sz="4" w:space="0" w:color="auto"/>
              <w:left w:val="single" w:sz="4" w:space="0" w:color="auto"/>
              <w:right w:val="single" w:sz="4" w:space="0" w:color="auto"/>
            </w:tcBorders>
          </w:tcPr>
          <w:p w:rsidR="008D0AD8" w:rsidRPr="001256E7" w:rsidRDefault="008D0AD8" w:rsidP="00DC0BD7">
            <w:pPr>
              <w:jc w:val="both"/>
            </w:pPr>
            <w:r w:rsidRPr="001256E7">
              <w:t xml:space="preserve">Оценивается согласие претендента на дополнительное увеличение срока оплаты, установленного закупочной документацией, на 30 календарных дней </w:t>
            </w:r>
          </w:p>
          <w:p w:rsidR="008D0AD8" w:rsidRPr="00A4788C" w:rsidRDefault="008D0AD8" w:rsidP="00DC0BD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8D0AD8" w:rsidRDefault="008D0AD8" w:rsidP="006A7C5D">
      <w:pPr>
        <w:ind w:left="360"/>
        <w:rPr>
          <w:b/>
        </w:rPr>
      </w:pPr>
    </w:p>
    <w:p w:rsidR="00B8524D" w:rsidRDefault="008D0AD8" w:rsidP="006A7C5D">
      <w:pPr>
        <w:rPr>
          <w:b/>
        </w:rPr>
      </w:pPr>
      <w:r>
        <w:rPr>
          <w:b/>
        </w:rPr>
        <w:t>2.3</w:t>
      </w:r>
      <w:r w:rsidR="004C0CAB">
        <w:rPr>
          <w:b/>
        </w:rPr>
        <w:t xml:space="preserve">. </w:t>
      </w:r>
      <w:r w:rsidR="004C0CAB" w:rsidRPr="00A4788C">
        <w:rPr>
          <w:b/>
        </w:rPr>
        <w:t xml:space="preserve">Критерий </w:t>
      </w:r>
      <w:r w:rsidR="004C0CAB" w:rsidRPr="004C0CAB">
        <w:rPr>
          <w:b/>
        </w:rPr>
        <w:t>«</w:t>
      </w:r>
      <w:r>
        <w:rPr>
          <w:b/>
        </w:rPr>
        <w:t xml:space="preserve">Наличие не менее 2-х </w:t>
      </w:r>
      <w:r w:rsidRPr="001A54D6">
        <w:rPr>
          <w:b/>
        </w:rPr>
        <w:t>сертифицированных специалистов</w:t>
      </w:r>
      <w:r>
        <w:rPr>
          <w:b/>
        </w:rPr>
        <w:t xml:space="preserve"> в г. Уфа </w:t>
      </w:r>
      <w:r w:rsidRPr="001A54D6">
        <w:t>(в соответствии с требованиями Приложения №6 к Извещению)</w:t>
      </w:r>
      <w:r w:rsidR="004C0CAB" w:rsidRPr="008B43C6">
        <w:rPr>
          <w:b/>
        </w:rPr>
        <w:t>»</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2397"/>
        <w:gridCol w:w="4394"/>
        <w:gridCol w:w="2268"/>
      </w:tblGrid>
      <w:tr w:rsidR="00552651" w:rsidRPr="00A4788C" w:rsidTr="00552651">
        <w:trPr>
          <w:tblHeader/>
        </w:trPr>
        <w:tc>
          <w:tcPr>
            <w:tcW w:w="580" w:type="dxa"/>
            <w:vAlign w:val="center"/>
          </w:tcPr>
          <w:p w:rsidR="00552651" w:rsidRPr="00A4788C" w:rsidRDefault="00552651" w:rsidP="007353FE">
            <w:pPr>
              <w:keepNext/>
              <w:autoSpaceDE w:val="0"/>
              <w:autoSpaceDN w:val="0"/>
              <w:adjustRightInd w:val="0"/>
              <w:jc w:val="center"/>
              <w:rPr>
                <w:b/>
              </w:rPr>
            </w:pPr>
            <w:r w:rsidRPr="00A4788C">
              <w:rPr>
                <w:b/>
              </w:rPr>
              <w:t xml:space="preserve">№ </w:t>
            </w:r>
            <w:proofErr w:type="gramStart"/>
            <w:r w:rsidRPr="00A4788C">
              <w:rPr>
                <w:b/>
              </w:rPr>
              <w:t>п</w:t>
            </w:r>
            <w:proofErr w:type="gramEnd"/>
            <w:r w:rsidRPr="00A4788C">
              <w:rPr>
                <w:b/>
                <w:lang w:val="en-US"/>
              </w:rPr>
              <w:t>/</w:t>
            </w:r>
            <w:r w:rsidRPr="00A4788C">
              <w:rPr>
                <w:b/>
              </w:rPr>
              <w:t>п</w:t>
            </w:r>
          </w:p>
        </w:tc>
        <w:tc>
          <w:tcPr>
            <w:tcW w:w="2397" w:type="dxa"/>
          </w:tcPr>
          <w:p w:rsidR="00552651" w:rsidRDefault="00552651" w:rsidP="007353FE">
            <w:pPr>
              <w:keepNext/>
              <w:autoSpaceDE w:val="0"/>
              <w:autoSpaceDN w:val="0"/>
              <w:adjustRightInd w:val="0"/>
              <w:jc w:val="center"/>
              <w:rPr>
                <w:b/>
              </w:rPr>
            </w:pPr>
            <w:r w:rsidRPr="00A4788C">
              <w:rPr>
                <w:b/>
              </w:rPr>
              <w:t xml:space="preserve">Предмет </w:t>
            </w:r>
          </w:p>
          <w:p w:rsidR="00552651" w:rsidRPr="00A4788C" w:rsidRDefault="00552651" w:rsidP="007353FE">
            <w:pPr>
              <w:keepNext/>
              <w:autoSpaceDE w:val="0"/>
              <w:autoSpaceDN w:val="0"/>
              <w:adjustRightInd w:val="0"/>
              <w:jc w:val="center"/>
              <w:rPr>
                <w:b/>
              </w:rPr>
            </w:pPr>
            <w:r w:rsidRPr="00A4788C">
              <w:rPr>
                <w:b/>
              </w:rPr>
              <w:t>оценки</w:t>
            </w:r>
          </w:p>
        </w:tc>
        <w:tc>
          <w:tcPr>
            <w:tcW w:w="4394" w:type="dxa"/>
            <w:vAlign w:val="center"/>
          </w:tcPr>
          <w:p w:rsidR="00552651" w:rsidRPr="00A4788C" w:rsidRDefault="00552651" w:rsidP="007353FE">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2268" w:type="dxa"/>
            <w:vAlign w:val="center"/>
          </w:tcPr>
          <w:p w:rsidR="00552651" w:rsidRPr="00A4788C" w:rsidRDefault="00552651" w:rsidP="007353FE">
            <w:pPr>
              <w:keepNext/>
              <w:autoSpaceDE w:val="0"/>
              <w:autoSpaceDN w:val="0"/>
              <w:adjustRightInd w:val="0"/>
              <w:jc w:val="center"/>
              <w:rPr>
                <w:b/>
              </w:rPr>
            </w:pPr>
            <w:r>
              <w:rPr>
                <w:b/>
              </w:rPr>
              <w:t>З</w:t>
            </w:r>
            <w:r w:rsidRPr="00A4788C">
              <w:rPr>
                <w:b/>
              </w:rPr>
              <w:t>начение в баллах</w:t>
            </w:r>
          </w:p>
        </w:tc>
      </w:tr>
      <w:tr w:rsidR="00552651" w:rsidRPr="00A4788C" w:rsidTr="00552651">
        <w:trPr>
          <w:trHeight w:val="888"/>
        </w:trPr>
        <w:tc>
          <w:tcPr>
            <w:tcW w:w="580" w:type="dxa"/>
          </w:tcPr>
          <w:p w:rsidR="00552651" w:rsidRDefault="00552651" w:rsidP="007353FE">
            <w:pPr>
              <w:autoSpaceDE w:val="0"/>
              <w:autoSpaceDN w:val="0"/>
              <w:adjustRightInd w:val="0"/>
              <w:jc w:val="center"/>
            </w:pPr>
            <w:r>
              <w:t>1</w:t>
            </w:r>
          </w:p>
        </w:tc>
        <w:tc>
          <w:tcPr>
            <w:tcW w:w="2397" w:type="dxa"/>
          </w:tcPr>
          <w:p w:rsidR="00552651" w:rsidRPr="0008209A" w:rsidRDefault="008D0AD8" w:rsidP="007353FE">
            <w:pPr>
              <w:pStyle w:val="afe"/>
              <w:tabs>
                <w:tab w:val="clear" w:pos="1980"/>
                <w:tab w:val="left" w:pos="851"/>
              </w:tabs>
              <w:ind w:left="0" w:firstLine="0"/>
              <w:rPr>
                <w:szCs w:val="24"/>
              </w:rPr>
            </w:pPr>
            <w:r>
              <w:rPr>
                <w:b/>
              </w:rPr>
              <w:t xml:space="preserve">Наличие не менее 2-х </w:t>
            </w:r>
            <w:r w:rsidRPr="001A54D6">
              <w:rPr>
                <w:b/>
              </w:rPr>
              <w:t>сертифицированных специалистов</w:t>
            </w:r>
            <w:r>
              <w:rPr>
                <w:b/>
              </w:rPr>
              <w:t xml:space="preserve"> в г. Уфа </w:t>
            </w:r>
            <w:r w:rsidRPr="001A54D6">
              <w:t>(в соответствии с требованиями Приложения №6 к Извещению)</w:t>
            </w:r>
          </w:p>
        </w:tc>
        <w:tc>
          <w:tcPr>
            <w:tcW w:w="4394" w:type="dxa"/>
          </w:tcPr>
          <w:p w:rsidR="00552651" w:rsidRDefault="00552651" w:rsidP="008D0AD8">
            <w:pPr>
              <w:pStyle w:val="afe"/>
              <w:tabs>
                <w:tab w:val="clear" w:pos="1980"/>
              </w:tabs>
              <w:ind w:left="34" w:firstLine="0"/>
              <w:jc w:val="left"/>
              <w:rPr>
                <w:szCs w:val="24"/>
              </w:rPr>
            </w:pPr>
            <w:r>
              <w:rPr>
                <w:szCs w:val="24"/>
              </w:rPr>
              <w:t xml:space="preserve">Указать </w:t>
            </w:r>
            <w:r w:rsidR="008D0AD8">
              <w:rPr>
                <w:szCs w:val="24"/>
              </w:rPr>
              <w:t xml:space="preserve">количество </w:t>
            </w:r>
            <w:r w:rsidR="007F4B27">
              <w:rPr>
                <w:szCs w:val="24"/>
              </w:rPr>
              <w:t xml:space="preserve"> </w:t>
            </w:r>
            <w:r w:rsidR="008D0AD8" w:rsidRPr="001A54D6">
              <w:rPr>
                <w:b/>
              </w:rPr>
              <w:t>сертифицированных специалистов</w:t>
            </w:r>
            <w:r w:rsidR="008D0AD8">
              <w:rPr>
                <w:b/>
              </w:rPr>
              <w:t xml:space="preserve"> в г. Уфа </w:t>
            </w:r>
            <w:r w:rsidR="008D0AD8" w:rsidRPr="001A54D6">
              <w:t>(в соответствии с требованиями Приложения №6 к Извещению)</w:t>
            </w:r>
            <w:r w:rsidR="008D0AD8">
              <w:rPr>
                <w:b/>
              </w:rPr>
              <w:t xml:space="preserve">. </w:t>
            </w:r>
            <w:proofErr w:type="gramStart"/>
            <w:r w:rsidR="008D0AD8">
              <w:rPr>
                <w:b/>
              </w:rPr>
              <w:t>Т</w:t>
            </w:r>
            <w:r w:rsidR="00A216BE" w:rsidRPr="00A216BE">
              <w:rPr>
                <w:b/>
              </w:rPr>
              <w:t xml:space="preserve">акже необходимо </w:t>
            </w:r>
            <w:r w:rsidR="00C267A5" w:rsidRPr="00A216BE">
              <w:rPr>
                <w:b/>
              </w:rPr>
              <w:t>приложить к заявке информационное письмо по форме Приложения № 6 к Извещению)</w:t>
            </w:r>
            <w:proofErr w:type="gramEnd"/>
          </w:p>
        </w:tc>
        <w:tc>
          <w:tcPr>
            <w:tcW w:w="2268" w:type="dxa"/>
          </w:tcPr>
          <w:p w:rsidR="00552651" w:rsidRDefault="00552651" w:rsidP="007353FE">
            <w:pPr>
              <w:autoSpaceDE w:val="0"/>
              <w:autoSpaceDN w:val="0"/>
              <w:adjustRightInd w:val="0"/>
              <w:jc w:val="center"/>
              <w:rPr>
                <w:b/>
              </w:rPr>
            </w:pPr>
            <w:r>
              <w:rPr>
                <w:b/>
              </w:rPr>
              <w:t>100</w:t>
            </w:r>
          </w:p>
        </w:tc>
      </w:tr>
    </w:tbl>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xml:space="preserve"> осуществляется расчет итогового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xml:space="preserve">. Итоговый рейтинг заявки рассчитывается путем сложения рейтингов по каждому критерию оценки заявки, установленному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 xml:space="preserve">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6A778E">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 xml:space="preserve">Присуждение каждой заявке порядкового номера по мере уменьшения степени выгодности содержащихся в ней условий исполнения </w:t>
      </w:r>
      <w:r w:rsidR="00E729A3">
        <w:t>договора</w:t>
      </w:r>
      <w:r w:rsidRPr="00A4788C">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8D0AD8" w:rsidRPr="00A4788C" w:rsidRDefault="00422BC0" w:rsidP="008D0AD8">
      <w:pPr>
        <w:keepNext/>
        <w:ind w:firstLine="567"/>
        <w:jc w:val="both"/>
      </w:pPr>
      <w:r w:rsidRPr="00A4788C">
        <w:lastRenderedPageBreak/>
        <w:t xml:space="preserve">3.1. </w:t>
      </w:r>
      <w:r w:rsidR="008D0AD8" w:rsidRPr="00A4788C">
        <w:t>Рейтинг, присуждаемый заявке по критерию «</w:t>
      </w:r>
      <w:r w:rsidR="008D0AD8" w:rsidRPr="0083119D">
        <w:rPr>
          <w:b/>
        </w:rPr>
        <w:t xml:space="preserve">Стоимость услуг по тех. обслуживанию и ремонту </w:t>
      </w:r>
      <w:r w:rsidR="008575F8" w:rsidRPr="008575F8">
        <w:rPr>
          <w:b/>
        </w:rPr>
        <w:t>источников бесперебойного питания</w:t>
      </w:r>
      <w:r w:rsidR="008D0AD8" w:rsidRPr="00A4788C">
        <w:t>», определяется по формуле:</w:t>
      </w:r>
    </w:p>
    <w:p w:rsidR="008D0AD8" w:rsidRPr="00A4788C" w:rsidRDefault="008D0AD8" w:rsidP="008D0AD8">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490101984" r:id="rId10"/>
        </w:object>
      </w:r>
      <w:r w:rsidRPr="00A4788C">
        <w:t>,</w:t>
      </w:r>
    </w:p>
    <w:p w:rsidR="008D0AD8" w:rsidRPr="00A4788C" w:rsidRDefault="008D0AD8" w:rsidP="008D0AD8">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8D0AD8" w:rsidRPr="00A4788C" w:rsidRDefault="008D0AD8" w:rsidP="008D0AD8">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рейтинг, присуждаемый i-й заявке по указанному критерию;</w:t>
      </w:r>
    </w:p>
    <w:p w:rsidR="008D0AD8" w:rsidRPr="00A4788C" w:rsidRDefault="008D0AD8" w:rsidP="008D0AD8">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стоимости услуг,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8D0AD8" w:rsidRPr="00A4788C" w:rsidRDefault="008D0AD8" w:rsidP="008D0AD8">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Pr>
          <w:rFonts w:ascii="Times New Roman" w:hAnsi="Times New Roman"/>
          <w:sz w:val="24"/>
          <w:szCs w:val="24"/>
        </w:rPr>
        <w:t xml:space="preserve"> </w:t>
      </w:r>
      <w:r>
        <w:rPr>
          <w:rFonts w:ascii="Times New Roman" w:hAnsi="Times New Roman" w:cs="Times New Roman"/>
          <w:sz w:val="24"/>
          <w:szCs w:val="24"/>
        </w:rPr>
        <w:t>по стоимости услуг</w:t>
      </w:r>
      <w:r w:rsidRPr="00A4788C">
        <w:rPr>
          <w:rFonts w:ascii="Times New Roman" w:hAnsi="Times New Roman" w:cs="Times New Roman"/>
          <w:sz w:val="24"/>
          <w:szCs w:val="24"/>
        </w:rPr>
        <w:t>.</w:t>
      </w:r>
    </w:p>
    <w:p w:rsidR="008D0AD8" w:rsidRDefault="008D0AD8" w:rsidP="008D0AD8">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83119D">
        <w:rPr>
          <w:b/>
        </w:rPr>
        <w:t xml:space="preserve">Стоимость услуг по тех. обслуживанию и ремонту </w:t>
      </w:r>
      <w:r w:rsidR="008575F8" w:rsidRPr="008575F8">
        <w:rPr>
          <w:b/>
        </w:rPr>
        <w:t>источников бесперебойного питания</w:t>
      </w:r>
      <w:r w:rsidRPr="00A4788C">
        <w:t>», умножается на соответствующую указанному критерию значимость.</w:t>
      </w:r>
    </w:p>
    <w:p w:rsidR="008D0AD8" w:rsidRDefault="008D0AD8" w:rsidP="008D0AD8">
      <w:pPr>
        <w:ind w:firstLine="567"/>
        <w:jc w:val="both"/>
      </w:pPr>
    </w:p>
    <w:p w:rsidR="008D0AD8" w:rsidRDefault="008D0AD8" w:rsidP="008D0AD8">
      <w:pPr>
        <w:pStyle w:val="afe"/>
        <w:tabs>
          <w:tab w:val="clear" w:pos="1980"/>
        </w:tabs>
        <w:ind w:left="0" w:hanging="3"/>
      </w:pPr>
      <w:r w:rsidRPr="00A4788C">
        <w:t>3.</w:t>
      </w:r>
      <w:r>
        <w:t>2</w:t>
      </w:r>
      <w:r w:rsidRPr="00A4788C">
        <w:t>. Рейтинг, п</w:t>
      </w:r>
      <w:r>
        <w:t xml:space="preserve">рисуждаемый заявке по критерию </w:t>
      </w:r>
      <w:r w:rsidRPr="000F72A4">
        <w:rPr>
          <w:b/>
        </w:rPr>
        <w:t>«</w:t>
      </w:r>
      <w:r>
        <w:t>Согласие претендента на увеличение срока  оплаты по договору на следующих условиях:</w:t>
      </w:r>
    </w:p>
    <w:p w:rsidR="008D0AD8" w:rsidRDefault="008575F8" w:rsidP="008D0AD8">
      <w:pPr>
        <w:pStyle w:val="afe"/>
        <w:tabs>
          <w:tab w:val="clear" w:pos="1980"/>
        </w:tabs>
        <w:ind w:left="0" w:hanging="3"/>
      </w:pPr>
      <w:r w:rsidRPr="0064507C">
        <w:rPr>
          <w:szCs w:val="24"/>
        </w:rPr>
        <w:t>Стоимость выполненных</w:t>
      </w:r>
      <w:r>
        <w:rPr>
          <w:szCs w:val="24"/>
        </w:rPr>
        <w:t xml:space="preserve"> по настоящему Договору</w:t>
      </w:r>
      <w:r w:rsidRPr="0064507C">
        <w:rPr>
          <w:szCs w:val="24"/>
        </w:rPr>
        <w:t xml:space="preserve"> работ оплачивается</w:t>
      </w:r>
      <w:r>
        <w:rPr>
          <w:szCs w:val="24"/>
        </w:rPr>
        <w:t xml:space="preserve"> безналичным перечислением </w:t>
      </w:r>
      <w:r w:rsidRPr="0064507C">
        <w:rPr>
          <w:szCs w:val="24"/>
        </w:rPr>
        <w:t xml:space="preserve">на расчетный счет Исполнителя </w:t>
      </w:r>
      <w:r w:rsidRPr="0064507C">
        <w:rPr>
          <w:spacing w:val="1"/>
          <w:szCs w:val="24"/>
        </w:rPr>
        <w:t xml:space="preserve">по факту их </w:t>
      </w:r>
      <w:r w:rsidRPr="0064507C">
        <w:rPr>
          <w:szCs w:val="24"/>
        </w:rPr>
        <w:t>проведения</w:t>
      </w:r>
      <w:r>
        <w:rPr>
          <w:szCs w:val="24"/>
        </w:rPr>
        <w:t>,</w:t>
      </w:r>
      <w:r w:rsidRPr="0064507C">
        <w:rPr>
          <w:szCs w:val="24"/>
        </w:rPr>
        <w:t xml:space="preserve"> на основании </w:t>
      </w:r>
      <w:r>
        <w:rPr>
          <w:szCs w:val="24"/>
        </w:rPr>
        <w:t>подписанного Сторонами Акта выполненных работ</w:t>
      </w:r>
      <w:r w:rsidRPr="0064507C">
        <w:rPr>
          <w:szCs w:val="24"/>
        </w:rPr>
        <w:t xml:space="preserve"> счет</w:t>
      </w:r>
      <w:r>
        <w:rPr>
          <w:szCs w:val="24"/>
        </w:rPr>
        <w:t>а</w:t>
      </w:r>
      <w:r w:rsidRPr="0064507C">
        <w:rPr>
          <w:szCs w:val="24"/>
        </w:rPr>
        <w:t xml:space="preserve">-фактуры в течение </w:t>
      </w:r>
      <w:r>
        <w:rPr>
          <w:szCs w:val="24"/>
        </w:rPr>
        <w:t>60 (шестидесяти)</w:t>
      </w:r>
      <w:r w:rsidRPr="0064507C">
        <w:rPr>
          <w:szCs w:val="24"/>
        </w:rPr>
        <w:t xml:space="preserve"> календарных дней </w:t>
      </w:r>
      <w:proofErr w:type="gramStart"/>
      <w:r w:rsidRPr="0064507C">
        <w:rPr>
          <w:szCs w:val="24"/>
        </w:rPr>
        <w:t>с даты подписания</w:t>
      </w:r>
      <w:proofErr w:type="gramEnd"/>
      <w:r w:rsidRPr="0064507C">
        <w:rPr>
          <w:szCs w:val="24"/>
        </w:rPr>
        <w:t xml:space="preserve"> Акта выполненных работ</w:t>
      </w:r>
      <w:bookmarkStart w:id="3" w:name="_GoBack"/>
      <w:bookmarkEnd w:id="3"/>
      <w:r w:rsidR="008D0AD8" w:rsidRPr="002951E8">
        <w:rPr>
          <w:b/>
        </w:rPr>
        <w:t>»</w:t>
      </w:r>
      <w:r w:rsidR="008D0AD8" w:rsidRPr="00A4788C">
        <w:t>, определяется</w:t>
      </w:r>
      <w:r w:rsidR="008D0AD8">
        <w:t xml:space="preserve"> следующим образом:</w:t>
      </w:r>
    </w:p>
    <w:p w:rsidR="008D0AD8" w:rsidRDefault="008D0AD8" w:rsidP="008D0AD8">
      <w:pPr>
        <w:ind w:firstLine="567"/>
        <w:jc w:val="both"/>
      </w:pPr>
    </w:p>
    <w:p w:rsidR="008D0AD8" w:rsidRDefault="008D0AD8" w:rsidP="008D0AD8">
      <w:pPr>
        <w:ind w:firstLine="567"/>
        <w:jc w:val="both"/>
      </w:pPr>
      <w:r>
        <w:t>Наличие в заявке претендента согласия</w:t>
      </w:r>
      <w:r w:rsidRPr="00DA7E0B">
        <w:t xml:space="preserve"> на дополнительное увеличение срока оплаты</w:t>
      </w:r>
      <w:r>
        <w:t xml:space="preserve"> – </w:t>
      </w:r>
      <w:r w:rsidRPr="00925EB4">
        <w:rPr>
          <w:b/>
        </w:rPr>
        <w:t>100 баллов,</w:t>
      </w:r>
    </w:p>
    <w:p w:rsidR="008D0AD8" w:rsidRDefault="008D0AD8" w:rsidP="008D0AD8">
      <w:pPr>
        <w:ind w:firstLine="567"/>
        <w:jc w:val="both"/>
      </w:pPr>
      <w:r>
        <w:t>отсутствие в заявке претендента согласия</w:t>
      </w:r>
      <w:r w:rsidRPr="00DA7E0B">
        <w:t xml:space="preserve"> на дополнительное увеличение срока оплаты</w:t>
      </w:r>
      <w:r>
        <w:t xml:space="preserve">- </w:t>
      </w:r>
      <w:r w:rsidRPr="00925EB4">
        <w:rPr>
          <w:b/>
        </w:rPr>
        <w:t>0 баллов</w:t>
      </w:r>
      <w:r>
        <w:t>.</w:t>
      </w:r>
    </w:p>
    <w:p w:rsidR="008D0AD8" w:rsidRPr="00A4788C" w:rsidRDefault="008D0AD8" w:rsidP="008D0AD8">
      <w:pPr>
        <w:ind w:firstLine="567"/>
        <w:jc w:val="both"/>
        <w:rPr>
          <w:color w:val="000000"/>
        </w:rPr>
      </w:pPr>
    </w:p>
    <w:p w:rsidR="004C0CAB" w:rsidRDefault="004C0CAB" w:rsidP="008D0AD8">
      <w:pPr>
        <w:keepNext/>
        <w:ind w:firstLine="567"/>
        <w:jc w:val="both"/>
      </w:pPr>
    </w:p>
    <w:p w:rsidR="004C0CAB" w:rsidRPr="0057185A" w:rsidRDefault="004C0CAB" w:rsidP="008D0AD8">
      <w:pPr>
        <w:jc w:val="both"/>
      </w:pPr>
      <w:r w:rsidRPr="00A4788C">
        <w:t>3.</w:t>
      </w:r>
      <w:r w:rsidR="008D0AD8">
        <w:t>3</w:t>
      </w:r>
      <w:r w:rsidRPr="00A4788C">
        <w:t xml:space="preserve">. Оценка заявок по критерию </w:t>
      </w:r>
      <w:r w:rsidRPr="004C0CAB">
        <w:rPr>
          <w:b/>
        </w:rPr>
        <w:t>«</w:t>
      </w:r>
      <w:r w:rsidR="008D0AD8">
        <w:rPr>
          <w:b/>
        </w:rPr>
        <w:t xml:space="preserve">Наличие не менее 2-х </w:t>
      </w:r>
      <w:r w:rsidR="008D0AD8" w:rsidRPr="001A54D6">
        <w:rPr>
          <w:b/>
        </w:rPr>
        <w:t>сертифицированных специалистов</w:t>
      </w:r>
      <w:r w:rsidR="008D0AD8">
        <w:rPr>
          <w:b/>
        </w:rPr>
        <w:t xml:space="preserve"> в г. Уфа </w:t>
      </w:r>
      <w:r w:rsidR="008D0AD8" w:rsidRPr="001A54D6">
        <w:t>(в соответствии с требованиями Приложения №6 к Извещению)</w:t>
      </w:r>
      <w:r w:rsidRPr="004C0CAB">
        <w:rPr>
          <w:b/>
        </w:rPr>
        <w:t>»</w:t>
      </w:r>
      <w:r w:rsidRPr="00A4788C">
        <w:t>.</w:t>
      </w:r>
    </w:p>
    <w:p w:rsidR="004C0CAB" w:rsidRPr="00A4788C" w:rsidRDefault="004C0CAB" w:rsidP="008D0AD8">
      <w:pPr>
        <w:jc w:val="both"/>
      </w:pPr>
      <w:r w:rsidRPr="00A4788C">
        <w:t xml:space="preserve">Для оценки заявок по критерию </w:t>
      </w:r>
      <w:r w:rsidRPr="004C0CAB">
        <w:rPr>
          <w:b/>
        </w:rPr>
        <w:t>«</w:t>
      </w:r>
      <w:r w:rsidR="008D0AD8">
        <w:rPr>
          <w:b/>
        </w:rPr>
        <w:t xml:space="preserve">Наличие не менее 2-х </w:t>
      </w:r>
      <w:r w:rsidR="008D0AD8" w:rsidRPr="001A54D6">
        <w:rPr>
          <w:b/>
        </w:rPr>
        <w:t>сертифицированных специалистов</w:t>
      </w:r>
      <w:r w:rsidR="008D0AD8">
        <w:rPr>
          <w:b/>
        </w:rPr>
        <w:t xml:space="preserve"> в г. Уфа </w:t>
      </w:r>
      <w:r w:rsidR="008D0AD8" w:rsidRPr="001A54D6">
        <w:t>(в соответствии с требованиями Приложения №6 к Извещению)</w:t>
      </w:r>
      <w:r w:rsidR="008D0AD8">
        <w:t xml:space="preserve"> </w:t>
      </w:r>
      <w:r w:rsidRPr="004C0CAB">
        <w:rPr>
          <w:b/>
        </w:rPr>
        <w:t>»</w:t>
      </w:r>
      <w:r w:rsidR="00BD7BFA">
        <w:rPr>
          <w:b/>
        </w:rPr>
        <w:t xml:space="preserve"> </w:t>
      </w:r>
      <w:r>
        <w:t xml:space="preserve">по </w:t>
      </w:r>
      <w:r w:rsidRPr="006F4D6D">
        <w:t xml:space="preserve">каждой </w:t>
      </w:r>
      <w:r w:rsidR="00C267A5">
        <w:t>заявке выставляется значение 0</w:t>
      </w:r>
      <w:r w:rsidR="008B43C6">
        <w:t xml:space="preserve"> </w:t>
      </w:r>
      <w:r w:rsidR="008B43C6" w:rsidRPr="00A4788C">
        <w:t>баллов</w:t>
      </w:r>
      <w:r w:rsidR="008B43C6">
        <w:t>,</w:t>
      </w:r>
      <w:r w:rsidR="00C267A5">
        <w:t xml:space="preserve"> либо</w:t>
      </w:r>
      <w:r w:rsidRPr="00A4788C">
        <w:t xml:space="preserve">100 баллов. </w:t>
      </w:r>
    </w:p>
    <w:p w:rsidR="004C0CAB" w:rsidRDefault="004C0CAB" w:rsidP="004C0CAB">
      <w:pPr>
        <w:ind w:firstLine="567"/>
        <w:jc w:val="both"/>
      </w:pPr>
      <w:proofErr w:type="gramStart"/>
      <w:r w:rsidRPr="00A4788C">
        <w:t xml:space="preserve">Рейтинг, присуждаемый заявке </w:t>
      </w:r>
      <w:r w:rsidRPr="00292EA7">
        <w:t>«</w:t>
      </w:r>
      <w:r w:rsidR="008D0AD8">
        <w:rPr>
          <w:b/>
        </w:rPr>
        <w:t xml:space="preserve">Наличие не менее 2-х </w:t>
      </w:r>
      <w:r w:rsidR="008D0AD8" w:rsidRPr="001A54D6">
        <w:rPr>
          <w:b/>
        </w:rPr>
        <w:t>сертифицированных специалистов</w:t>
      </w:r>
      <w:r w:rsidR="008D0AD8">
        <w:rPr>
          <w:b/>
        </w:rPr>
        <w:t xml:space="preserve"> в г. Уфа</w:t>
      </w:r>
      <w:r w:rsidRPr="004C0CAB">
        <w:rPr>
          <w:b/>
        </w:rPr>
        <w:t>)»</w:t>
      </w:r>
      <w:r w:rsidRPr="00A4788C">
        <w:t xml:space="preserve">, определяется </w:t>
      </w:r>
      <w:r>
        <w:t>следующим образом</w:t>
      </w:r>
      <w:r w:rsidRPr="00A4788C">
        <w:t>:</w:t>
      </w:r>
      <w:proofErr w:type="gramEnd"/>
    </w:p>
    <w:p w:rsidR="004C0CAB" w:rsidRDefault="004C0CAB" w:rsidP="004C0CAB">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678"/>
        <w:gridCol w:w="4394"/>
      </w:tblGrid>
      <w:tr w:rsidR="004C0CAB" w:rsidTr="00552651">
        <w:trPr>
          <w:trHeight w:val="326"/>
        </w:trPr>
        <w:tc>
          <w:tcPr>
            <w:tcW w:w="675" w:type="dxa"/>
          </w:tcPr>
          <w:p w:rsidR="004C0CAB" w:rsidRDefault="004C0CAB" w:rsidP="007353FE">
            <w:pPr>
              <w:ind w:left="108"/>
            </w:pPr>
            <w:r>
              <w:t>№п/п</w:t>
            </w:r>
          </w:p>
        </w:tc>
        <w:tc>
          <w:tcPr>
            <w:tcW w:w="4678" w:type="dxa"/>
          </w:tcPr>
          <w:p w:rsidR="004C0CAB" w:rsidRDefault="004C0CAB" w:rsidP="00552651">
            <w:pPr>
              <w:jc w:val="center"/>
            </w:pPr>
            <w:r>
              <w:t>Наименование критерия</w:t>
            </w:r>
          </w:p>
        </w:tc>
        <w:tc>
          <w:tcPr>
            <w:tcW w:w="4394" w:type="dxa"/>
          </w:tcPr>
          <w:p w:rsidR="004C0CAB" w:rsidRDefault="00552651" w:rsidP="00552651">
            <w:pPr>
              <w:jc w:val="center"/>
            </w:pPr>
            <w:r>
              <w:t>Б</w:t>
            </w:r>
            <w:r w:rsidR="004C0CAB">
              <w:t>аллы</w:t>
            </w:r>
          </w:p>
        </w:tc>
      </w:tr>
      <w:tr w:rsidR="004C0CAB" w:rsidRPr="00F64FED" w:rsidTr="005526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675"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rsidR="004C0CAB" w:rsidRPr="00F64FED" w:rsidRDefault="004C0CAB" w:rsidP="00552651">
            <w:pPr>
              <w:jc w:val="center"/>
            </w:pPr>
            <w:r>
              <w:t>1.</w:t>
            </w:r>
          </w:p>
        </w:tc>
        <w:tc>
          <w:tcPr>
            <w:tcW w:w="4678"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4C0CAB" w:rsidRPr="0008209A" w:rsidRDefault="008D0AD8" w:rsidP="00BD7BFA">
            <w:pPr>
              <w:pStyle w:val="afe"/>
              <w:tabs>
                <w:tab w:val="clear" w:pos="1980"/>
                <w:tab w:val="left" w:pos="851"/>
              </w:tabs>
              <w:ind w:left="0" w:firstLine="0"/>
              <w:rPr>
                <w:szCs w:val="24"/>
              </w:rPr>
            </w:pPr>
            <w:r>
              <w:rPr>
                <w:b/>
              </w:rPr>
              <w:t xml:space="preserve">Наличие не менее 2-х </w:t>
            </w:r>
            <w:r w:rsidRPr="001A54D6">
              <w:rPr>
                <w:b/>
              </w:rPr>
              <w:t>сертифицированных специалистов</w:t>
            </w:r>
            <w:r>
              <w:rPr>
                <w:b/>
              </w:rPr>
              <w:t xml:space="preserve"> в г. Уфа</w:t>
            </w:r>
          </w:p>
        </w:tc>
        <w:tc>
          <w:tcPr>
            <w:tcW w:w="4394"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rsidR="004C0CAB" w:rsidRDefault="00552651" w:rsidP="007353FE">
            <w:r>
              <w:t xml:space="preserve">Наличие </w:t>
            </w:r>
            <w:r w:rsidR="008D0AD8">
              <w:rPr>
                <w:b/>
              </w:rPr>
              <w:t xml:space="preserve">не менее 2-х </w:t>
            </w:r>
            <w:r w:rsidR="008D0AD8" w:rsidRPr="001A54D6">
              <w:rPr>
                <w:b/>
              </w:rPr>
              <w:t>сертифицированных специалистов</w:t>
            </w:r>
            <w:r w:rsidR="008D0AD8">
              <w:rPr>
                <w:b/>
              </w:rPr>
              <w:t xml:space="preserve"> в г. Уфа</w:t>
            </w:r>
            <w:r>
              <w:t xml:space="preserve"> - </w:t>
            </w:r>
            <w:r w:rsidR="004C0CAB" w:rsidRPr="00F64FED">
              <w:t>100 баллов</w:t>
            </w:r>
          </w:p>
          <w:p w:rsidR="00552651" w:rsidRPr="00552651" w:rsidRDefault="00552651" w:rsidP="00A935D5">
            <w:r>
              <w:t xml:space="preserve">Отсутствие </w:t>
            </w:r>
            <w:r w:rsidR="008D0AD8">
              <w:rPr>
                <w:b/>
              </w:rPr>
              <w:t xml:space="preserve">не менее 2-х </w:t>
            </w:r>
            <w:r w:rsidR="008D0AD8" w:rsidRPr="001A54D6">
              <w:rPr>
                <w:b/>
              </w:rPr>
              <w:t>сертифицированных специалистов</w:t>
            </w:r>
            <w:r w:rsidR="008D0AD8">
              <w:rPr>
                <w:b/>
              </w:rPr>
              <w:t xml:space="preserve"> в г. Уфа</w:t>
            </w:r>
            <w:r w:rsidR="008D0AD8">
              <w:t xml:space="preserve"> </w:t>
            </w:r>
            <w:r>
              <w:t>– 0 баллов</w:t>
            </w:r>
          </w:p>
        </w:tc>
      </w:tr>
    </w:tbl>
    <w:p w:rsidR="004C0CAB" w:rsidRDefault="004C0CAB" w:rsidP="004C0CAB">
      <w:pPr>
        <w:ind w:firstLine="567"/>
        <w:jc w:val="both"/>
      </w:pPr>
    </w:p>
    <w:p w:rsidR="004C0CAB" w:rsidRDefault="004C0CAB" w:rsidP="004C0CAB">
      <w:pPr>
        <w:ind w:firstLine="567"/>
        <w:jc w:val="both"/>
      </w:pPr>
      <w:r w:rsidRPr="00A4788C">
        <w:t xml:space="preserve">Для расчета итогового рейтинга по заявке на участие в </w:t>
      </w:r>
      <w:r w:rsidRPr="006F4D6D">
        <w:t>запросе предложений</w:t>
      </w:r>
      <w:r w:rsidRPr="00A4788C">
        <w:br/>
        <w:t xml:space="preserve">рейтинг, присуждаемый этой заявке по </w:t>
      </w:r>
      <w:r>
        <w:t>каждому критерию</w:t>
      </w:r>
      <w:r w:rsidRPr="00215237">
        <w:t xml:space="preserve">, </w:t>
      </w:r>
      <w:r w:rsidRPr="00A4788C">
        <w:t>умножается на соответствующую указанному критерию значимость.</w:t>
      </w:r>
    </w:p>
    <w:p w:rsidR="004C0CAB" w:rsidRDefault="004C0CAB" w:rsidP="00F95D37">
      <w:pPr>
        <w:ind w:firstLine="567"/>
        <w:jc w:val="both"/>
      </w:pPr>
    </w:p>
    <w:sectPr w:rsidR="004C0CAB" w:rsidSect="00292EA7">
      <w:headerReference w:type="even" r:id="rId11"/>
      <w:headerReference w:type="default" r:id="rId12"/>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C5C" w:rsidRDefault="00393C5C">
      <w:r>
        <w:separator/>
      </w:r>
    </w:p>
  </w:endnote>
  <w:endnote w:type="continuationSeparator" w:id="0">
    <w:p w:rsidR="00393C5C" w:rsidRDefault="00393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C5C" w:rsidRDefault="00393C5C">
      <w:r>
        <w:separator/>
      </w:r>
    </w:p>
  </w:footnote>
  <w:footnote w:type="continuationSeparator" w:id="0">
    <w:p w:rsidR="00393C5C" w:rsidRDefault="00393C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88C" w:rsidRDefault="00483E1D"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88C" w:rsidRDefault="00483E1D"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8575F8">
      <w:rPr>
        <w:rStyle w:val="ad"/>
        <w:noProof/>
      </w:rPr>
      <w:t>3</w:t>
    </w:r>
    <w:r>
      <w:rPr>
        <w:rStyle w:val="ad"/>
      </w:rPr>
      <w:fldChar w:fldCharType="end"/>
    </w:r>
  </w:p>
  <w:p w:rsidR="00A4788C" w:rsidRDefault="00A4788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8DA"/>
    <w:rsid w:val="00015D83"/>
    <w:rsid w:val="000251DE"/>
    <w:rsid w:val="00026379"/>
    <w:rsid w:val="000317C6"/>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1EA5"/>
    <w:rsid w:val="0011203F"/>
    <w:rsid w:val="00112CB7"/>
    <w:rsid w:val="001166C1"/>
    <w:rsid w:val="00117B9A"/>
    <w:rsid w:val="00120A7F"/>
    <w:rsid w:val="00121EDE"/>
    <w:rsid w:val="0012539F"/>
    <w:rsid w:val="00125744"/>
    <w:rsid w:val="00126633"/>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05B"/>
    <w:rsid w:val="00175898"/>
    <w:rsid w:val="00177CDC"/>
    <w:rsid w:val="00181967"/>
    <w:rsid w:val="00182068"/>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1F622A"/>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8B1"/>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6312"/>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2641"/>
    <w:rsid w:val="00374B7B"/>
    <w:rsid w:val="00375DB8"/>
    <w:rsid w:val="00381F5A"/>
    <w:rsid w:val="0038355E"/>
    <w:rsid w:val="00386C2E"/>
    <w:rsid w:val="0039099E"/>
    <w:rsid w:val="00393C5C"/>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0A01"/>
    <w:rsid w:val="003D13C8"/>
    <w:rsid w:val="003D1F3C"/>
    <w:rsid w:val="003D2E54"/>
    <w:rsid w:val="003D3544"/>
    <w:rsid w:val="003D3ED5"/>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3E1D"/>
    <w:rsid w:val="004841EC"/>
    <w:rsid w:val="00484FAB"/>
    <w:rsid w:val="00485E6C"/>
    <w:rsid w:val="004873F3"/>
    <w:rsid w:val="004936A7"/>
    <w:rsid w:val="00493AAA"/>
    <w:rsid w:val="004A1C6F"/>
    <w:rsid w:val="004A63FA"/>
    <w:rsid w:val="004A66C3"/>
    <w:rsid w:val="004B0DCA"/>
    <w:rsid w:val="004C0CAB"/>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3C39"/>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2651"/>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B1C02"/>
    <w:rsid w:val="005C5965"/>
    <w:rsid w:val="005D6F3F"/>
    <w:rsid w:val="005D7E24"/>
    <w:rsid w:val="005E17F8"/>
    <w:rsid w:val="005E2D1B"/>
    <w:rsid w:val="005E3524"/>
    <w:rsid w:val="005F1557"/>
    <w:rsid w:val="005F1916"/>
    <w:rsid w:val="005F1D87"/>
    <w:rsid w:val="005F1E24"/>
    <w:rsid w:val="005F4237"/>
    <w:rsid w:val="005F66C3"/>
    <w:rsid w:val="005F6B11"/>
    <w:rsid w:val="006007C7"/>
    <w:rsid w:val="0060269C"/>
    <w:rsid w:val="006028CD"/>
    <w:rsid w:val="0060389B"/>
    <w:rsid w:val="0060743D"/>
    <w:rsid w:val="006126EE"/>
    <w:rsid w:val="00614B92"/>
    <w:rsid w:val="006169C6"/>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12ED"/>
    <w:rsid w:val="00672CC8"/>
    <w:rsid w:val="00674665"/>
    <w:rsid w:val="00675040"/>
    <w:rsid w:val="00675785"/>
    <w:rsid w:val="00676AB9"/>
    <w:rsid w:val="00681AA9"/>
    <w:rsid w:val="00683738"/>
    <w:rsid w:val="006933B9"/>
    <w:rsid w:val="00697310"/>
    <w:rsid w:val="006979DF"/>
    <w:rsid w:val="006A2736"/>
    <w:rsid w:val="006A3F3F"/>
    <w:rsid w:val="006A44FD"/>
    <w:rsid w:val="006A4F9A"/>
    <w:rsid w:val="006A544E"/>
    <w:rsid w:val="006A581E"/>
    <w:rsid w:val="006A778E"/>
    <w:rsid w:val="006A7B1F"/>
    <w:rsid w:val="006A7C5D"/>
    <w:rsid w:val="006B369B"/>
    <w:rsid w:val="006B46EF"/>
    <w:rsid w:val="006C13D8"/>
    <w:rsid w:val="006C1D3A"/>
    <w:rsid w:val="006C3682"/>
    <w:rsid w:val="006C51A6"/>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37BB1"/>
    <w:rsid w:val="00741A71"/>
    <w:rsid w:val="00741E57"/>
    <w:rsid w:val="00744D69"/>
    <w:rsid w:val="00745BAB"/>
    <w:rsid w:val="00747987"/>
    <w:rsid w:val="007519D4"/>
    <w:rsid w:val="0075523F"/>
    <w:rsid w:val="00757BAD"/>
    <w:rsid w:val="007629D4"/>
    <w:rsid w:val="007654C2"/>
    <w:rsid w:val="007655F6"/>
    <w:rsid w:val="0077081F"/>
    <w:rsid w:val="00774CD9"/>
    <w:rsid w:val="00775140"/>
    <w:rsid w:val="007775E6"/>
    <w:rsid w:val="007805FF"/>
    <w:rsid w:val="00781046"/>
    <w:rsid w:val="007825DD"/>
    <w:rsid w:val="00784306"/>
    <w:rsid w:val="007848C4"/>
    <w:rsid w:val="00784980"/>
    <w:rsid w:val="00785F79"/>
    <w:rsid w:val="007872CD"/>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B27"/>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119D"/>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5F8"/>
    <w:rsid w:val="00857B8B"/>
    <w:rsid w:val="008610E5"/>
    <w:rsid w:val="00863CEE"/>
    <w:rsid w:val="00864A67"/>
    <w:rsid w:val="00864F0C"/>
    <w:rsid w:val="00872747"/>
    <w:rsid w:val="00874050"/>
    <w:rsid w:val="00880AAF"/>
    <w:rsid w:val="00882D65"/>
    <w:rsid w:val="008831BE"/>
    <w:rsid w:val="00883577"/>
    <w:rsid w:val="00884FA4"/>
    <w:rsid w:val="008852A3"/>
    <w:rsid w:val="008A200E"/>
    <w:rsid w:val="008A3769"/>
    <w:rsid w:val="008B43C6"/>
    <w:rsid w:val="008C1280"/>
    <w:rsid w:val="008C426E"/>
    <w:rsid w:val="008C6330"/>
    <w:rsid w:val="008C6867"/>
    <w:rsid w:val="008D0AD8"/>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9E6"/>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16BE"/>
    <w:rsid w:val="00A22DC3"/>
    <w:rsid w:val="00A24F70"/>
    <w:rsid w:val="00A2765F"/>
    <w:rsid w:val="00A279E7"/>
    <w:rsid w:val="00A31CBE"/>
    <w:rsid w:val="00A37321"/>
    <w:rsid w:val="00A424E2"/>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35D5"/>
    <w:rsid w:val="00A945DB"/>
    <w:rsid w:val="00A9466A"/>
    <w:rsid w:val="00A974EB"/>
    <w:rsid w:val="00AA3E0B"/>
    <w:rsid w:val="00AA4E6F"/>
    <w:rsid w:val="00AB1D5D"/>
    <w:rsid w:val="00AB268F"/>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14B0F"/>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4BA4"/>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C70A5"/>
    <w:rsid w:val="00BD0B3B"/>
    <w:rsid w:val="00BD20BA"/>
    <w:rsid w:val="00BD24F1"/>
    <w:rsid w:val="00BD2AF4"/>
    <w:rsid w:val="00BD7BFA"/>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267A5"/>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342B"/>
    <w:rsid w:val="00D54317"/>
    <w:rsid w:val="00D5571F"/>
    <w:rsid w:val="00D56E5F"/>
    <w:rsid w:val="00D57867"/>
    <w:rsid w:val="00D637EA"/>
    <w:rsid w:val="00D64EF9"/>
    <w:rsid w:val="00D812BA"/>
    <w:rsid w:val="00D8174D"/>
    <w:rsid w:val="00D82BFD"/>
    <w:rsid w:val="00D838B7"/>
    <w:rsid w:val="00D83F39"/>
    <w:rsid w:val="00D87354"/>
    <w:rsid w:val="00D87A1E"/>
    <w:rsid w:val="00D87BD5"/>
    <w:rsid w:val="00D87DEE"/>
    <w:rsid w:val="00D92A10"/>
    <w:rsid w:val="00D93885"/>
    <w:rsid w:val="00D95F99"/>
    <w:rsid w:val="00D962AC"/>
    <w:rsid w:val="00DA1F01"/>
    <w:rsid w:val="00DA2CB6"/>
    <w:rsid w:val="00DA31F0"/>
    <w:rsid w:val="00DA4A53"/>
    <w:rsid w:val="00DA5B3C"/>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0ECD"/>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0926"/>
    <w:rsid w:val="00E92666"/>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81A"/>
    <w:rsid w:val="00F2698C"/>
    <w:rsid w:val="00F27337"/>
    <w:rsid w:val="00F27DC6"/>
    <w:rsid w:val="00F3039C"/>
    <w:rsid w:val="00F30783"/>
    <w:rsid w:val="00F31935"/>
    <w:rsid w:val="00F4135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5D37"/>
    <w:rsid w:val="00F9654A"/>
    <w:rsid w:val="00F97859"/>
    <w:rsid w:val="00FA67CF"/>
    <w:rsid w:val="00FB4A7E"/>
    <w:rsid w:val="00FB578D"/>
    <w:rsid w:val="00FB62D3"/>
    <w:rsid w:val="00FB6940"/>
    <w:rsid w:val="00FC044C"/>
    <w:rsid w:val="00FC046B"/>
    <w:rsid w:val="00FC0BB4"/>
    <w:rsid w:val="00FC6FE4"/>
    <w:rsid w:val="00FD0470"/>
    <w:rsid w:val="00FD29EE"/>
    <w:rsid w:val="00FD35AE"/>
    <w:rsid w:val="00FD6D9E"/>
    <w:rsid w:val="00FD75FC"/>
    <w:rsid w:val="00FE1993"/>
    <w:rsid w:val="00FF56C2"/>
    <w:rsid w:val="00FF5C8B"/>
    <w:rsid w:val="00FF63C4"/>
    <w:rsid w:val="00FF687E"/>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A0FF8-A7F6-4344-A755-46B30BE31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3</Pages>
  <Words>1107</Words>
  <Characters>6311</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7404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Фаррахова Эльвера Римовна</cp:lastModifiedBy>
  <cp:revision>13</cp:revision>
  <cp:lastPrinted>2015-02-26T12:08:00Z</cp:lastPrinted>
  <dcterms:created xsi:type="dcterms:W3CDTF">2015-01-12T10:59:00Z</dcterms:created>
  <dcterms:modified xsi:type="dcterms:W3CDTF">2015-04-09T11:27:00Z</dcterms:modified>
</cp:coreProperties>
</file>